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B" w:rsidRDefault="002426F0">
      <w:r>
        <w:rPr>
          <w:noProof/>
        </w:rPr>
        <w:drawing>
          <wp:inline distT="0" distB="0" distL="0" distR="0">
            <wp:extent cx="3695700" cy="4815840"/>
            <wp:effectExtent l="0" t="0" r="0" b="3810"/>
            <wp:docPr id="1" name="Picture 1" descr="cid:image002.jpg@01D28D1E.74F22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8D1E.74F22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F0"/>
    <w:rsid w:val="0018509B"/>
    <w:rsid w:val="002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8DDE.14008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Kennedy Yvanauskas</dc:creator>
  <cp:lastModifiedBy>Laurie Kennedy Yvanauskas</cp:lastModifiedBy>
  <cp:revision>1</cp:revision>
  <dcterms:created xsi:type="dcterms:W3CDTF">2017-02-23T19:33:00Z</dcterms:created>
  <dcterms:modified xsi:type="dcterms:W3CDTF">2017-02-23T19:33:00Z</dcterms:modified>
</cp:coreProperties>
</file>